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115"/>
        <w:gridCol w:w="114"/>
        <w:gridCol w:w="788"/>
        <w:gridCol w:w="115"/>
        <w:gridCol w:w="903"/>
        <w:gridCol w:w="114"/>
        <w:gridCol w:w="1462"/>
        <w:gridCol w:w="114"/>
        <w:gridCol w:w="559"/>
        <w:gridCol w:w="115"/>
        <w:gridCol w:w="558"/>
        <w:gridCol w:w="58"/>
        <w:gridCol w:w="57"/>
        <w:gridCol w:w="57"/>
        <w:gridCol w:w="58"/>
        <w:gridCol w:w="229"/>
        <w:gridCol w:w="903"/>
        <w:gridCol w:w="1017"/>
        <w:gridCol w:w="1576"/>
        <w:gridCol w:w="673"/>
        <w:gridCol w:w="688"/>
        <w:gridCol w:w="43"/>
        <w:gridCol w:w="57"/>
        <w:gridCol w:w="230"/>
        <w:gridCol w:w="902"/>
        <w:gridCol w:w="1018"/>
        <w:gridCol w:w="1690"/>
        <w:gridCol w:w="674"/>
        <w:gridCol w:w="688"/>
        <w:gridCol w:w="57"/>
        <w:gridCol w:w="100"/>
      </w:tblGrid>
      <w:tr>
        <w:trPr>
          <w:trHeight w:hRule="exact" w:val="34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5732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  <w:t xml:space="preserve">Bölüm Ders Programı / Endüstri Mühendisliği - 2025-2026 Güz Ders Programı</w:t>
            </w:r>
          </w:p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072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8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0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ÇARŞAMBA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END4009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Yalın Üretim - Endüstri Mühendisliği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END4053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Lojistik Yönetimi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END4009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Yalın Üretim - Endüstri Mühendisliği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END4053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Lojistik Yönetimi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END4009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Yalın Üretim - Endüstri Mühendisliği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END4053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Lojistik Yönetimi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END485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END4052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Finansal Analiz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20:00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20:40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END485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23:59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END4052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Finansal Analiz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13:00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END4052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Finansal Analiz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22:20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END4025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MHF-D-249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Yapay Sinir Ağları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END485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23:10u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END4025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MHF-D-249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Yapay Sinir Ağları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END485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23:59u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END4025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MHF-D-249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Yapay Sinir Ağları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END4056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Toplam Kalite Yönetimi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20:00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END4056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Toplam Kalite Yönetimi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END4056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Toplam Kalite Yönetimi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501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58" w:type="dxa"/>
          </w:tcPr>
          <w:p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PERŞEMBE</w:t>
            </w:r>
          </w:p>
        </w:tc>
        <w:tc>
          <w:tcPr>
            <w:tcW w:w="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END4008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Malzeme Taşıma ve Depolama Sistemleri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END4008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Malzeme Taşıma ve Depolama Sistemleri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END4008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Malzeme Taşıma ve Depolama Sistemleri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END4006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Bilgisayar Bütünleşik İmalat Sistemleri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20:40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END4006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Bilgisayar Bütünleşik İmalat Sistemleri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END4006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Bilgisayar Bütünleşik İmalat Sistemleri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22:20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5130" w:type="dxa"/>
            <w:gridSpan w:val="13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5130" w:type="dxa"/>
            <w:gridSpan w:val="1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</w:tbl>
    <w:sectPr>
      <w:pgSz w:w="16838" w:h="11909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2025-09-15T10:31:13Z</dcterms:created>
  <dcterms:modified xsi:type="dcterms:W3CDTF">2025-09-15T10:31:13Z</dcterms:modified>
</cp:coreProperties>
</file>